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3" w:rsidRPr="00195EDA" w:rsidRDefault="00F11E83" w:rsidP="00F11E83">
      <w:pPr>
        <w:ind w:left="5812"/>
        <w:jc w:val="right"/>
        <w:rPr>
          <w:rFonts w:ascii="Arial" w:hAnsi="Arial" w:cs="Arial"/>
          <w:i/>
          <w:sz w:val="22"/>
          <w:szCs w:val="22"/>
        </w:rPr>
      </w:pPr>
      <w:r w:rsidRPr="00195EDA">
        <w:rPr>
          <w:rFonts w:ascii="Arial" w:hAnsi="Arial" w:cs="Arial"/>
          <w:i/>
          <w:sz w:val="22"/>
          <w:szCs w:val="22"/>
        </w:rPr>
        <w:t>Załącznik nr 5</w:t>
      </w:r>
    </w:p>
    <w:p w:rsidR="00F11E83" w:rsidRPr="00195EDA" w:rsidRDefault="00F11E83" w:rsidP="00F11E83">
      <w:pPr>
        <w:rPr>
          <w:b/>
          <w:i/>
          <w:sz w:val="18"/>
          <w:szCs w:val="18"/>
          <w:u w:val="single"/>
        </w:rPr>
      </w:pPr>
    </w:p>
    <w:p w:rsidR="00F11E83" w:rsidRPr="00195EDA" w:rsidRDefault="00F11E83" w:rsidP="00F11E83">
      <w:pPr>
        <w:rPr>
          <w:rFonts w:ascii="Arial" w:hAnsi="Arial" w:cs="Arial"/>
          <w:b/>
          <w:i/>
          <w:sz w:val="22"/>
          <w:szCs w:val="22"/>
        </w:rPr>
      </w:pPr>
      <w:r w:rsidRPr="00195EDA">
        <w:rPr>
          <w:rFonts w:ascii="Arial" w:hAnsi="Arial" w:cs="Arial"/>
          <w:b/>
          <w:i/>
          <w:sz w:val="22"/>
          <w:szCs w:val="22"/>
        </w:rPr>
        <w:t>Wykonawca: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…………………………………………………………………………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</w:t>
      </w:r>
    </w:p>
    <w:p w:rsidR="00F11E83" w:rsidRPr="00F2306B" w:rsidRDefault="00F11E83" w:rsidP="00F11E83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F11E83" w:rsidRDefault="00F11E83" w:rsidP="00F11E83">
      <w:pPr>
        <w:jc w:val="center"/>
        <w:rPr>
          <w:b/>
        </w:rPr>
      </w:pPr>
    </w:p>
    <w:p w:rsidR="00F11E83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F11E83" w:rsidRDefault="00F11E83" w:rsidP="00F11E83"/>
    <w:p w:rsidR="00F11E83" w:rsidRPr="004C406B" w:rsidRDefault="00F11E83" w:rsidP="00F11E83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sprzętu komputerowego i oprogramowania 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F11E83" w:rsidRPr="00AA4A29" w:rsidRDefault="00F11E83" w:rsidP="00F11E83">
      <w:pPr>
        <w:rPr>
          <w:color w:val="FF0000"/>
        </w:rPr>
      </w:pPr>
    </w:p>
    <w:p w:rsidR="00F11E83" w:rsidRPr="002F648B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>16 lutego 2007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F11E83" w:rsidRPr="00D52417" w:rsidRDefault="00F11E83" w:rsidP="00F11E83">
      <w:pPr>
        <w:ind w:left="426" w:hanging="426"/>
      </w:pP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F11E83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>
      <w:pPr>
        <w:ind w:firstLine="6120"/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F11E83" w:rsidRPr="00067B67" w:rsidRDefault="00F11E83" w:rsidP="00F11E83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F11E83" w:rsidRPr="00D52417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F11E83" w:rsidRPr="00497481" w:rsidRDefault="00F11E83" w:rsidP="00F11E83">
      <w:pPr>
        <w:jc w:val="both"/>
        <w:rPr>
          <w:rFonts w:ascii="Arial" w:hAnsi="Arial" w:cs="Arial"/>
          <w:sz w:val="22"/>
          <w:szCs w:val="22"/>
        </w:rPr>
      </w:pPr>
    </w:p>
    <w:p w:rsidR="00F11E83" w:rsidRDefault="00F11E83" w:rsidP="00F11E83"/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/>
    <w:p w:rsidR="00F11E83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(Dz.U. z </w:t>
      </w:r>
      <w:r>
        <w:rPr>
          <w:rFonts w:ascii="Arial" w:hAnsi="Arial" w:cs="Arial"/>
          <w:sz w:val="22"/>
          <w:szCs w:val="22"/>
        </w:rPr>
        <w:t>1997r. nr 88</w:t>
      </w:r>
      <w:r w:rsidRPr="00497481">
        <w:rPr>
          <w:rFonts w:ascii="Arial" w:hAnsi="Arial" w:cs="Arial"/>
          <w:sz w:val="22"/>
          <w:szCs w:val="22"/>
        </w:rPr>
        <w:t xml:space="preserve"> poz. 553 ze zm.).</w:t>
      </w:r>
    </w:p>
    <w:p w:rsidR="00F11E83" w:rsidRDefault="00F11E83" w:rsidP="00F11E83"/>
    <w:p w:rsidR="00F11E83" w:rsidRPr="00497481" w:rsidRDefault="00F11E83" w:rsidP="00F11E83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F11E83" w:rsidRPr="002F7B2C" w:rsidRDefault="00F11E83" w:rsidP="00F11E8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lastRenderedPageBreak/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757C68" w:rsidRDefault="00757C68">
      <w:bookmarkStart w:id="0" w:name="_GoBack"/>
      <w:bookmarkEnd w:id="0"/>
    </w:p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3"/>
    <w:rsid w:val="00757C68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3CC6-FA29-4CD7-BF40-8CB7362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2018-09-03T12:45:00Z</dcterms:created>
  <dcterms:modified xsi:type="dcterms:W3CDTF">2018-09-03T12:45:00Z</dcterms:modified>
</cp:coreProperties>
</file>